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94328" w:rsidRPr="009519CB" w:rsidRDefault="00C86BF5" w:rsidP="009519CB">
      <w:pPr>
        <w:spacing w:line="480" w:lineRule="exact"/>
        <w:rPr>
          <w:rFonts w:ascii="Times New Roman" w:eastAsia="黑体" w:hAnsi="Times New Roman" w:cs="Times New Roman"/>
          <w:sz w:val="28"/>
          <w:szCs w:val="32"/>
        </w:rPr>
      </w:pPr>
      <w:r w:rsidRPr="009519CB">
        <w:rPr>
          <w:rFonts w:ascii="Times New Roman" w:eastAsia="黑体" w:hAnsi="Times New Roman" w:cs="Times New Roman"/>
          <w:sz w:val="28"/>
          <w:szCs w:val="32"/>
        </w:rPr>
        <w:t>附件</w:t>
      </w:r>
      <w:r w:rsidR="004610D0" w:rsidRPr="009519CB">
        <w:rPr>
          <w:rFonts w:ascii="Times New Roman" w:eastAsia="黑体" w:hAnsi="Times New Roman" w:cs="Times New Roman"/>
          <w:sz w:val="28"/>
          <w:szCs w:val="32"/>
        </w:rPr>
        <w:t>1</w:t>
      </w:r>
    </w:p>
    <w:p w:rsidR="001F6F2E" w:rsidRDefault="00C75DE9" w:rsidP="001F6F2E">
      <w:pPr>
        <w:spacing w:line="480" w:lineRule="exact"/>
        <w:jc w:val="center"/>
        <w:rPr>
          <w:rFonts w:ascii="Times New Roman" w:eastAsia="方正小标宋简体" w:hAnsi="Times New Roman" w:cs="Times New Roman"/>
          <w:sz w:val="36"/>
          <w:szCs w:val="32"/>
        </w:rPr>
      </w:pPr>
      <w:bookmarkStart w:id="0" w:name="_GoBack"/>
      <w:bookmarkEnd w:id="0"/>
      <w:r w:rsidRPr="00C75DE9">
        <w:rPr>
          <w:rFonts w:ascii="Times New Roman" w:eastAsia="方正小标宋简体" w:hAnsi="Times New Roman" w:cs="Times New Roman" w:hint="eastAsia"/>
          <w:sz w:val="36"/>
          <w:szCs w:val="32"/>
        </w:rPr>
        <w:t>七十五载薪火传承，千秋伟业奋斗有我——</w:t>
      </w:r>
      <w:r w:rsidR="00FA542C" w:rsidRPr="009519CB">
        <w:rPr>
          <w:rFonts w:ascii="Times New Roman" w:eastAsia="方正小标宋简体" w:hAnsi="Times New Roman" w:cs="Times New Roman"/>
          <w:sz w:val="36"/>
          <w:szCs w:val="32"/>
        </w:rPr>
        <w:t>第八届</w:t>
      </w:r>
    </w:p>
    <w:p w:rsidR="001F6F2E" w:rsidRDefault="00FA542C" w:rsidP="001F6F2E">
      <w:pPr>
        <w:spacing w:line="480" w:lineRule="exact"/>
        <w:jc w:val="center"/>
        <w:rPr>
          <w:rFonts w:ascii="Times New Roman" w:eastAsia="方正小标宋简体" w:hAnsi="Times New Roman" w:cs="Times New Roman"/>
          <w:sz w:val="36"/>
          <w:szCs w:val="32"/>
        </w:rPr>
      </w:pPr>
      <w:r w:rsidRPr="009519CB">
        <w:rPr>
          <w:rFonts w:ascii="Times New Roman" w:eastAsia="方正小标宋简体" w:hAnsi="Times New Roman" w:cs="Times New Roman"/>
          <w:sz w:val="36"/>
          <w:szCs w:val="32"/>
        </w:rPr>
        <w:t>全国高校大学生</w:t>
      </w:r>
      <w:proofErr w:type="gramStart"/>
      <w:r w:rsidRPr="009519CB">
        <w:rPr>
          <w:rFonts w:ascii="Times New Roman" w:eastAsia="方正小标宋简体" w:hAnsi="Times New Roman" w:cs="Times New Roman"/>
          <w:sz w:val="36"/>
          <w:szCs w:val="32"/>
        </w:rPr>
        <w:t>讲思政课</w:t>
      </w:r>
      <w:proofErr w:type="gramEnd"/>
      <w:r w:rsidRPr="009519CB">
        <w:rPr>
          <w:rFonts w:ascii="Times New Roman" w:eastAsia="方正小标宋简体" w:hAnsi="Times New Roman" w:cs="Times New Roman"/>
          <w:sz w:val="36"/>
          <w:szCs w:val="32"/>
        </w:rPr>
        <w:t>公开课展示活动作品</w:t>
      </w:r>
    </w:p>
    <w:p w:rsidR="00894328" w:rsidRPr="009519CB" w:rsidRDefault="001F4291" w:rsidP="001F6F2E">
      <w:pPr>
        <w:spacing w:line="480" w:lineRule="exact"/>
        <w:jc w:val="center"/>
        <w:rPr>
          <w:rFonts w:ascii="Times New Roman" w:eastAsia="方正小标宋简体" w:hAnsi="Times New Roman" w:cs="Times New Roman"/>
          <w:sz w:val="36"/>
          <w:szCs w:val="32"/>
        </w:rPr>
      </w:pPr>
      <w:r w:rsidRPr="009519CB">
        <w:rPr>
          <w:rFonts w:ascii="Times New Roman" w:eastAsia="方正小标宋简体" w:hAnsi="Times New Roman" w:cs="Times New Roman" w:hint="eastAsia"/>
          <w:sz w:val="36"/>
          <w:szCs w:val="32"/>
        </w:rPr>
        <w:t>主题和</w:t>
      </w:r>
      <w:r w:rsidR="00FA542C" w:rsidRPr="009519CB">
        <w:rPr>
          <w:rFonts w:ascii="Times New Roman" w:eastAsia="方正小标宋简体" w:hAnsi="Times New Roman" w:cs="Times New Roman"/>
          <w:sz w:val="36"/>
          <w:szCs w:val="32"/>
        </w:rPr>
        <w:t>制作</w:t>
      </w:r>
      <w:r w:rsidR="00027A46" w:rsidRPr="009519CB">
        <w:rPr>
          <w:rFonts w:ascii="Times New Roman" w:eastAsia="方正小标宋简体" w:hAnsi="Times New Roman" w:cs="Times New Roman" w:hint="eastAsia"/>
          <w:sz w:val="36"/>
          <w:szCs w:val="32"/>
        </w:rPr>
        <w:t>标准</w:t>
      </w:r>
    </w:p>
    <w:p w:rsidR="00FA542C" w:rsidRPr="009519CB" w:rsidRDefault="00FA542C" w:rsidP="009519CB">
      <w:pPr>
        <w:spacing w:line="480" w:lineRule="exact"/>
        <w:ind w:firstLineChars="200" w:firstLine="560"/>
        <w:rPr>
          <w:rFonts w:ascii="Times New Roman" w:eastAsia="黑体" w:hAnsi="Times New Roman" w:cs="Times New Roman"/>
          <w:sz w:val="28"/>
          <w:szCs w:val="32"/>
        </w:rPr>
      </w:pPr>
    </w:p>
    <w:p w:rsidR="001F4291" w:rsidRPr="009519CB" w:rsidRDefault="001F4291" w:rsidP="009519CB">
      <w:pPr>
        <w:spacing w:line="480" w:lineRule="exact"/>
        <w:ind w:firstLineChars="200" w:firstLine="560"/>
        <w:rPr>
          <w:rFonts w:ascii="Times New Roman" w:eastAsia="黑体" w:hAnsi="Times New Roman" w:cs="Times New Roman"/>
          <w:sz w:val="28"/>
          <w:szCs w:val="32"/>
        </w:rPr>
      </w:pPr>
      <w:r w:rsidRPr="009519CB">
        <w:rPr>
          <w:rFonts w:ascii="Times New Roman" w:eastAsia="黑体" w:hAnsi="Times New Roman" w:cs="Times New Roman" w:hint="eastAsia"/>
          <w:sz w:val="28"/>
          <w:szCs w:val="32"/>
        </w:rPr>
        <w:t>一、活动主题</w:t>
      </w:r>
    </w:p>
    <w:p w:rsidR="001F4291" w:rsidRPr="009519CB" w:rsidRDefault="001F4291" w:rsidP="009519CB">
      <w:pPr>
        <w:spacing w:line="480" w:lineRule="exact"/>
        <w:ind w:firstLineChars="200" w:firstLine="560"/>
        <w:rPr>
          <w:rFonts w:ascii="Times New Roman" w:eastAsia="仿宋_GB2312" w:hAnsi="Times New Roman" w:cs="Times New Roman"/>
          <w:sz w:val="28"/>
          <w:szCs w:val="32"/>
        </w:rPr>
      </w:pPr>
      <w:r w:rsidRPr="009519CB">
        <w:rPr>
          <w:rFonts w:ascii="Times New Roman" w:eastAsia="仿宋_GB2312" w:hAnsi="Times New Roman" w:cs="Times New Roman" w:hint="eastAsia"/>
          <w:sz w:val="28"/>
          <w:szCs w:val="32"/>
        </w:rPr>
        <w:t>聚焦习近平总书记工作过的重要地方、党的十八大以来习近平总书记国内考察的重要足迹、新时代十年伟大变革的生动实践故事，抓住新中国成立</w:t>
      </w:r>
      <w:r w:rsidRPr="009519CB">
        <w:rPr>
          <w:rFonts w:ascii="Times New Roman" w:eastAsia="仿宋_GB2312" w:hAnsi="Times New Roman" w:cs="Times New Roman"/>
          <w:sz w:val="28"/>
          <w:szCs w:val="32"/>
        </w:rPr>
        <w:t>75</w:t>
      </w:r>
      <w:r w:rsidRPr="009519CB">
        <w:rPr>
          <w:rFonts w:ascii="Times New Roman" w:eastAsia="仿宋_GB2312" w:hAnsi="Times New Roman" w:cs="Times New Roman"/>
          <w:sz w:val="28"/>
          <w:szCs w:val="32"/>
        </w:rPr>
        <w:t>周年、《中华人民共和国爱国主义教育法》颁布实施第一年等重要时间节点，结合</w:t>
      </w:r>
      <w:proofErr w:type="gramStart"/>
      <w:r w:rsidRPr="009519CB">
        <w:rPr>
          <w:rFonts w:ascii="Times New Roman" w:eastAsia="仿宋_GB2312" w:hAnsi="Times New Roman" w:cs="Times New Roman"/>
          <w:sz w:val="28"/>
          <w:szCs w:val="32"/>
        </w:rPr>
        <w:t>思政课有关</w:t>
      </w:r>
      <w:proofErr w:type="gramEnd"/>
      <w:r w:rsidRPr="009519CB">
        <w:rPr>
          <w:rFonts w:ascii="Times New Roman" w:eastAsia="仿宋_GB2312" w:hAnsi="Times New Roman" w:cs="Times New Roman"/>
          <w:sz w:val="28"/>
          <w:szCs w:val="32"/>
        </w:rPr>
        <w:t>章节或专题、《大学生思想热点面对面》涉及问题，形成教学设计，在</w:t>
      </w:r>
      <w:r w:rsidRPr="009519CB">
        <w:rPr>
          <w:rFonts w:ascii="Times New Roman" w:eastAsia="仿宋_GB2312" w:hAnsi="Times New Roman" w:cs="Times New Roman"/>
          <w:sz w:val="28"/>
          <w:szCs w:val="32"/>
        </w:rPr>
        <w:t>“</w:t>
      </w:r>
      <w:r w:rsidRPr="009519CB">
        <w:rPr>
          <w:rFonts w:ascii="Times New Roman" w:eastAsia="仿宋_GB2312" w:hAnsi="Times New Roman" w:cs="Times New Roman"/>
          <w:sz w:val="28"/>
          <w:szCs w:val="32"/>
        </w:rPr>
        <w:t>大思政课</w:t>
      </w:r>
      <w:r w:rsidRPr="009519CB">
        <w:rPr>
          <w:rFonts w:ascii="Times New Roman" w:eastAsia="仿宋_GB2312" w:hAnsi="Times New Roman" w:cs="Times New Roman"/>
          <w:sz w:val="28"/>
          <w:szCs w:val="32"/>
        </w:rPr>
        <w:t>”</w:t>
      </w:r>
      <w:r w:rsidRPr="009519CB">
        <w:rPr>
          <w:rFonts w:ascii="Times New Roman" w:eastAsia="仿宋_GB2312" w:hAnsi="Times New Roman" w:cs="Times New Roman"/>
          <w:sz w:val="28"/>
          <w:szCs w:val="32"/>
        </w:rPr>
        <w:t>实践教学基地、爱国主义教育示范基地等实践教学场所拍摄讲授</w:t>
      </w:r>
      <w:r w:rsidRPr="009519CB">
        <w:rPr>
          <w:rFonts w:ascii="Times New Roman" w:eastAsia="仿宋_GB2312" w:hAnsi="Times New Roman" w:cs="Times New Roman"/>
          <w:sz w:val="28"/>
          <w:szCs w:val="32"/>
        </w:rPr>
        <w:t>“</w:t>
      </w:r>
      <w:r w:rsidRPr="009519CB">
        <w:rPr>
          <w:rFonts w:ascii="Times New Roman" w:eastAsia="仿宋_GB2312" w:hAnsi="Times New Roman" w:cs="Times New Roman"/>
          <w:sz w:val="28"/>
          <w:szCs w:val="32"/>
        </w:rPr>
        <w:t>行走的思政课</w:t>
      </w:r>
      <w:r w:rsidRPr="009519CB">
        <w:rPr>
          <w:rFonts w:ascii="Times New Roman" w:eastAsia="仿宋_GB2312" w:hAnsi="Times New Roman" w:cs="Times New Roman"/>
          <w:sz w:val="28"/>
          <w:szCs w:val="32"/>
        </w:rPr>
        <w:t>”</w:t>
      </w:r>
      <w:r w:rsidRPr="009519CB">
        <w:rPr>
          <w:rFonts w:ascii="Times New Roman" w:eastAsia="仿宋_GB2312" w:hAnsi="Times New Roman" w:cs="Times New Roman"/>
          <w:sz w:val="28"/>
          <w:szCs w:val="32"/>
        </w:rPr>
        <w:t>、</w:t>
      </w:r>
      <w:r w:rsidRPr="009519CB">
        <w:rPr>
          <w:rFonts w:ascii="Times New Roman" w:eastAsia="仿宋_GB2312" w:hAnsi="Times New Roman" w:cs="Times New Roman"/>
          <w:sz w:val="28"/>
          <w:szCs w:val="32"/>
        </w:rPr>
        <w:t>“</w:t>
      </w:r>
      <w:r w:rsidRPr="009519CB">
        <w:rPr>
          <w:rFonts w:ascii="Times New Roman" w:eastAsia="仿宋_GB2312" w:hAnsi="Times New Roman" w:cs="Times New Roman"/>
          <w:sz w:val="28"/>
          <w:szCs w:val="32"/>
        </w:rPr>
        <w:t>场馆里的思政课</w:t>
      </w:r>
      <w:r w:rsidRPr="009519CB">
        <w:rPr>
          <w:rFonts w:ascii="Times New Roman" w:eastAsia="仿宋_GB2312" w:hAnsi="Times New Roman" w:cs="Times New Roman"/>
          <w:sz w:val="28"/>
          <w:szCs w:val="32"/>
        </w:rPr>
        <w:t>”</w:t>
      </w:r>
      <w:r w:rsidRPr="009519CB">
        <w:rPr>
          <w:rFonts w:ascii="Times New Roman" w:eastAsia="仿宋_GB2312" w:hAnsi="Times New Roman" w:cs="Times New Roman"/>
          <w:sz w:val="28"/>
          <w:szCs w:val="32"/>
        </w:rPr>
        <w:t>，引导学生深刻理解中国共产党为什么能、马克思主义为什么行、中国特色社会主义为什么好，深化对</w:t>
      </w:r>
      <w:proofErr w:type="gramStart"/>
      <w:r w:rsidRPr="009519CB">
        <w:rPr>
          <w:rFonts w:ascii="Times New Roman" w:eastAsia="仿宋_GB2312" w:hAnsi="Times New Roman" w:cs="Times New Roman"/>
          <w:sz w:val="28"/>
          <w:szCs w:val="32"/>
        </w:rPr>
        <w:t>思政</w:t>
      </w:r>
      <w:proofErr w:type="gramEnd"/>
      <w:r w:rsidRPr="009519CB">
        <w:rPr>
          <w:rFonts w:ascii="Times New Roman" w:eastAsia="仿宋_GB2312" w:hAnsi="Times New Roman" w:cs="Times New Roman"/>
          <w:sz w:val="28"/>
          <w:szCs w:val="32"/>
        </w:rPr>
        <w:t>课教学内容</w:t>
      </w:r>
      <w:r w:rsidRPr="009519CB">
        <w:rPr>
          <w:rFonts w:ascii="Times New Roman" w:eastAsia="仿宋_GB2312" w:hAnsi="Times New Roman" w:cs="Times New Roman" w:hint="eastAsia"/>
          <w:sz w:val="28"/>
          <w:szCs w:val="32"/>
        </w:rPr>
        <w:t>、大学生关注热点问题的认识和思考。</w:t>
      </w:r>
    </w:p>
    <w:p w:rsidR="001F4291" w:rsidRPr="009519CB" w:rsidRDefault="001F4291" w:rsidP="009519CB">
      <w:pPr>
        <w:spacing w:line="480" w:lineRule="exact"/>
        <w:ind w:firstLineChars="200" w:firstLine="560"/>
        <w:rPr>
          <w:rFonts w:ascii="Times New Roman" w:eastAsia="黑体" w:hAnsi="Times New Roman" w:cs="Times New Roman"/>
          <w:sz w:val="28"/>
          <w:szCs w:val="32"/>
        </w:rPr>
      </w:pPr>
      <w:r w:rsidRPr="009519CB">
        <w:rPr>
          <w:rFonts w:ascii="Times New Roman" w:eastAsia="黑体" w:hAnsi="Times New Roman" w:cs="Times New Roman" w:hint="eastAsia"/>
          <w:sz w:val="28"/>
          <w:szCs w:val="32"/>
        </w:rPr>
        <w:t>二、制作标准</w:t>
      </w:r>
    </w:p>
    <w:p w:rsidR="00894328" w:rsidRPr="009519CB" w:rsidRDefault="001F4291" w:rsidP="009519CB">
      <w:pPr>
        <w:spacing w:line="480" w:lineRule="exact"/>
        <w:ind w:firstLineChars="200" w:firstLine="560"/>
        <w:rPr>
          <w:rFonts w:ascii="楷体" w:eastAsia="楷体" w:hAnsi="楷体" w:cs="Times New Roman"/>
          <w:sz w:val="28"/>
          <w:szCs w:val="32"/>
        </w:rPr>
      </w:pPr>
      <w:r w:rsidRPr="009519CB">
        <w:rPr>
          <w:rFonts w:ascii="楷体" w:eastAsia="楷体" w:hAnsi="楷体" w:cs="Times New Roman" w:hint="eastAsia"/>
          <w:sz w:val="28"/>
          <w:szCs w:val="32"/>
        </w:rPr>
        <w:t>（一）</w:t>
      </w:r>
      <w:r w:rsidR="00442FE5">
        <w:rPr>
          <w:rFonts w:ascii="楷体" w:eastAsia="楷体" w:hAnsi="楷体" w:cs="Times New Roman" w:hint="eastAsia"/>
          <w:sz w:val="28"/>
          <w:szCs w:val="32"/>
        </w:rPr>
        <w:t>完整作品</w:t>
      </w:r>
      <w:r w:rsidR="00C86BF5" w:rsidRPr="009519CB">
        <w:rPr>
          <w:rFonts w:ascii="楷体" w:eastAsia="楷体" w:hAnsi="楷体" w:cs="Times New Roman" w:hint="eastAsia"/>
          <w:sz w:val="28"/>
          <w:szCs w:val="32"/>
        </w:rPr>
        <w:t>内容和时长</w:t>
      </w:r>
      <w:r w:rsidR="00027A46" w:rsidRPr="009519CB">
        <w:rPr>
          <w:rFonts w:ascii="楷体" w:eastAsia="楷体" w:hAnsi="楷体" w:cs="Times New Roman" w:hint="eastAsia"/>
          <w:sz w:val="28"/>
          <w:szCs w:val="32"/>
        </w:rPr>
        <w:t>标准</w:t>
      </w:r>
    </w:p>
    <w:p w:rsidR="00894328" w:rsidRPr="009519CB" w:rsidRDefault="00C86BF5" w:rsidP="009519CB">
      <w:pPr>
        <w:spacing w:line="480" w:lineRule="exact"/>
        <w:ind w:firstLineChars="200" w:firstLine="560"/>
        <w:rPr>
          <w:rFonts w:ascii="Times New Roman" w:eastAsia="仿宋_GB2312" w:hAnsi="Times New Roman" w:cs="Times New Roman"/>
          <w:sz w:val="28"/>
          <w:szCs w:val="32"/>
        </w:rPr>
      </w:pPr>
      <w:r w:rsidRPr="009519CB">
        <w:rPr>
          <w:rFonts w:ascii="Times New Roman" w:eastAsia="仿宋_GB2312" w:hAnsi="Times New Roman" w:cs="Times New Roman"/>
          <w:sz w:val="28"/>
          <w:szCs w:val="32"/>
        </w:rPr>
        <w:t>大学生</w:t>
      </w:r>
      <w:proofErr w:type="gramStart"/>
      <w:r w:rsidRPr="009519CB">
        <w:rPr>
          <w:rFonts w:ascii="Times New Roman" w:eastAsia="仿宋_GB2312" w:hAnsi="Times New Roman" w:cs="Times New Roman"/>
          <w:sz w:val="28"/>
          <w:szCs w:val="32"/>
        </w:rPr>
        <w:t>讲思政课</w:t>
      </w:r>
      <w:proofErr w:type="gramEnd"/>
      <w:r w:rsidRPr="009519CB">
        <w:rPr>
          <w:rFonts w:ascii="Times New Roman" w:eastAsia="仿宋_GB2312" w:hAnsi="Times New Roman" w:cs="Times New Roman"/>
          <w:sz w:val="28"/>
          <w:szCs w:val="32"/>
        </w:rPr>
        <w:t>公开课作品。使用的资料、图片、外景实拍、实验和表演等形象化教学手段，应符合教学内容要求，与讲授内容联系紧密。视频中不得出现或暗示报送学校、团队成员、指导教师等信息。</w:t>
      </w:r>
      <w:bookmarkStart w:id="1" w:name="_Hlk170396039"/>
      <w:r w:rsidRPr="009519CB">
        <w:rPr>
          <w:rFonts w:ascii="Times New Roman" w:eastAsia="仿宋_GB2312" w:hAnsi="Times New Roman" w:cs="Times New Roman"/>
          <w:sz w:val="28"/>
          <w:szCs w:val="32"/>
        </w:rPr>
        <w:t>总时</w:t>
      </w:r>
      <w:proofErr w:type="gramStart"/>
      <w:r w:rsidRPr="009519CB">
        <w:rPr>
          <w:rFonts w:ascii="Times New Roman" w:eastAsia="仿宋_GB2312" w:hAnsi="Times New Roman" w:cs="Times New Roman"/>
          <w:sz w:val="28"/>
          <w:szCs w:val="32"/>
        </w:rPr>
        <w:t>长控制</w:t>
      </w:r>
      <w:proofErr w:type="gramEnd"/>
      <w:r w:rsidRPr="009519CB">
        <w:rPr>
          <w:rFonts w:ascii="Times New Roman" w:eastAsia="仿宋_GB2312" w:hAnsi="Times New Roman" w:cs="Times New Roman"/>
          <w:sz w:val="28"/>
          <w:szCs w:val="32"/>
        </w:rPr>
        <w:t>在</w:t>
      </w:r>
      <w:r w:rsidRPr="009519CB">
        <w:rPr>
          <w:rFonts w:ascii="Times New Roman" w:eastAsia="仿宋_GB2312" w:hAnsi="Times New Roman" w:cs="Times New Roman"/>
          <w:sz w:val="28"/>
          <w:szCs w:val="32"/>
        </w:rPr>
        <w:t>12</w:t>
      </w:r>
      <w:r w:rsidRPr="009519CB">
        <w:rPr>
          <w:rFonts w:ascii="Times New Roman" w:eastAsia="仿宋_GB2312" w:hAnsi="Times New Roman" w:cs="Times New Roman"/>
          <w:sz w:val="28"/>
          <w:szCs w:val="32"/>
        </w:rPr>
        <w:t>分钟以内</w:t>
      </w:r>
      <w:bookmarkEnd w:id="1"/>
      <w:r w:rsidRPr="009519CB">
        <w:rPr>
          <w:rFonts w:ascii="Times New Roman" w:eastAsia="仿宋_GB2312" w:hAnsi="Times New Roman" w:cs="Times New Roman"/>
          <w:sz w:val="28"/>
          <w:szCs w:val="32"/>
        </w:rPr>
        <w:t>，并切为数条小视频，单条小视频控制在</w:t>
      </w:r>
      <w:r w:rsidRPr="009519CB">
        <w:rPr>
          <w:rFonts w:ascii="Times New Roman" w:eastAsia="仿宋_GB2312" w:hAnsi="Times New Roman" w:cs="Times New Roman"/>
          <w:sz w:val="28"/>
          <w:szCs w:val="32"/>
        </w:rPr>
        <w:t>180</w:t>
      </w:r>
      <w:r w:rsidRPr="009519CB">
        <w:rPr>
          <w:rFonts w:ascii="Times New Roman" w:eastAsia="仿宋_GB2312" w:hAnsi="Times New Roman" w:cs="Times New Roman"/>
          <w:sz w:val="28"/>
          <w:szCs w:val="32"/>
        </w:rPr>
        <w:t>秒以内，每条小视频</w:t>
      </w:r>
      <w:proofErr w:type="gramStart"/>
      <w:r w:rsidRPr="009519CB">
        <w:rPr>
          <w:rFonts w:ascii="Times New Roman" w:eastAsia="仿宋_GB2312" w:hAnsi="Times New Roman" w:cs="Times New Roman"/>
          <w:sz w:val="28"/>
          <w:szCs w:val="32"/>
        </w:rPr>
        <w:t>应内</w:t>
      </w:r>
      <w:proofErr w:type="gramEnd"/>
      <w:r w:rsidRPr="009519CB">
        <w:rPr>
          <w:rFonts w:ascii="Times New Roman" w:eastAsia="仿宋_GB2312" w:hAnsi="Times New Roman" w:cs="Times New Roman"/>
          <w:sz w:val="28"/>
          <w:szCs w:val="32"/>
        </w:rPr>
        <w:t>容要素完整、相对独立成篇，片头应清晰呈现作品主题。</w:t>
      </w:r>
    </w:p>
    <w:p w:rsidR="00894328" w:rsidRPr="009519CB" w:rsidRDefault="001F4291" w:rsidP="009519CB">
      <w:pPr>
        <w:spacing w:line="480" w:lineRule="exact"/>
        <w:ind w:firstLineChars="200" w:firstLine="560"/>
        <w:rPr>
          <w:rFonts w:ascii="楷体" w:eastAsia="楷体" w:hAnsi="楷体" w:cs="Times New Roman"/>
          <w:sz w:val="28"/>
          <w:szCs w:val="32"/>
        </w:rPr>
      </w:pPr>
      <w:r w:rsidRPr="009519CB">
        <w:rPr>
          <w:rFonts w:ascii="楷体" w:eastAsia="楷体" w:hAnsi="楷体" w:cs="Times New Roman" w:hint="eastAsia"/>
          <w:sz w:val="28"/>
          <w:szCs w:val="32"/>
        </w:rPr>
        <w:t>（二）</w:t>
      </w:r>
      <w:r w:rsidR="00C86BF5" w:rsidRPr="009519CB">
        <w:rPr>
          <w:rFonts w:ascii="楷体" w:eastAsia="楷体" w:hAnsi="楷体" w:cs="Times New Roman" w:hint="eastAsia"/>
          <w:sz w:val="28"/>
          <w:szCs w:val="32"/>
        </w:rPr>
        <w:t>技术参数</w:t>
      </w:r>
      <w:r w:rsidR="00027A46" w:rsidRPr="009519CB">
        <w:rPr>
          <w:rFonts w:ascii="楷体" w:eastAsia="楷体" w:hAnsi="楷体" w:cs="Times New Roman" w:hint="eastAsia"/>
          <w:sz w:val="28"/>
          <w:szCs w:val="32"/>
        </w:rPr>
        <w:t>标准</w:t>
      </w:r>
    </w:p>
    <w:p w:rsidR="00894328" w:rsidRPr="009519CB" w:rsidRDefault="00C86BF5" w:rsidP="009519CB">
      <w:pPr>
        <w:spacing w:line="480" w:lineRule="exact"/>
        <w:ind w:firstLineChars="200" w:firstLine="560"/>
        <w:rPr>
          <w:rFonts w:ascii="Times New Roman" w:eastAsia="仿宋_GB2312" w:hAnsi="Times New Roman" w:cs="Times New Roman"/>
          <w:sz w:val="28"/>
          <w:szCs w:val="32"/>
        </w:rPr>
      </w:pPr>
      <w:r w:rsidRPr="009519CB">
        <w:rPr>
          <w:rFonts w:ascii="Times New Roman" w:eastAsia="仿宋_GB2312" w:hAnsi="Times New Roman" w:cs="Times New Roman"/>
          <w:sz w:val="28"/>
          <w:szCs w:val="32"/>
        </w:rPr>
        <w:t>1.</w:t>
      </w:r>
      <w:r w:rsidRPr="009519CB">
        <w:rPr>
          <w:rFonts w:ascii="Times New Roman" w:eastAsia="仿宋_GB2312" w:hAnsi="Times New Roman" w:cs="Times New Roman"/>
          <w:sz w:val="28"/>
          <w:szCs w:val="32"/>
        </w:rPr>
        <w:t>视频信号源。稳定性：全片图像同步性能稳定，无失步现象，图像无抖动跳跃，色彩无突变，编辑点处图像稳定。色调：白平衡正</w:t>
      </w:r>
      <w:r w:rsidRPr="009519CB">
        <w:rPr>
          <w:rFonts w:ascii="Times New Roman" w:eastAsia="仿宋_GB2312" w:hAnsi="Times New Roman" w:cs="Times New Roman"/>
          <w:sz w:val="28"/>
          <w:szCs w:val="32"/>
        </w:rPr>
        <w:lastRenderedPageBreak/>
        <w:t>确，无明显偏色，多机拍摄的镜头衔接处无明显色差。格式：建议采用</w:t>
      </w:r>
      <w:r w:rsidRPr="009519CB">
        <w:rPr>
          <w:rFonts w:ascii="Times New Roman" w:eastAsia="仿宋_GB2312" w:hAnsi="Times New Roman" w:cs="Times New Roman"/>
          <w:sz w:val="28"/>
          <w:szCs w:val="32"/>
        </w:rPr>
        <w:t>1080P</w:t>
      </w:r>
      <w:r w:rsidRPr="009519CB">
        <w:rPr>
          <w:rFonts w:ascii="Times New Roman" w:eastAsia="仿宋_GB2312" w:hAnsi="Times New Roman" w:cs="Times New Roman"/>
          <w:sz w:val="28"/>
          <w:szCs w:val="32"/>
        </w:rPr>
        <w:t>或以上。</w:t>
      </w:r>
    </w:p>
    <w:p w:rsidR="00894328" w:rsidRPr="009519CB" w:rsidRDefault="00C86BF5" w:rsidP="009519CB">
      <w:pPr>
        <w:spacing w:line="480" w:lineRule="exact"/>
        <w:ind w:firstLineChars="200" w:firstLine="560"/>
        <w:rPr>
          <w:rFonts w:ascii="Times New Roman" w:eastAsia="仿宋_GB2312" w:hAnsi="Times New Roman" w:cs="Times New Roman"/>
          <w:sz w:val="28"/>
          <w:szCs w:val="32"/>
        </w:rPr>
      </w:pPr>
      <w:r w:rsidRPr="009519CB">
        <w:rPr>
          <w:rFonts w:ascii="Times New Roman" w:eastAsia="仿宋_GB2312" w:hAnsi="Times New Roman" w:cs="Times New Roman"/>
          <w:sz w:val="28"/>
          <w:szCs w:val="32"/>
        </w:rPr>
        <w:t>2.</w:t>
      </w:r>
      <w:r w:rsidRPr="009519CB">
        <w:rPr>
          <w:rFonts w:ascii="Times New Roman" w:eastAsia="仿宋_GB2312" w:hAnsi="Times New Roman" w:cs="Times New Roman"/>
          <w:sz w:val="28"/>
          <w:szCs w:val="32"/>
        </w:rPr>
        <w:t>音频信号源。声道：立体声、双声道。音画同步，无明显的交流声或其他杂音。伴音清晰、饱满、圆润，无失真、噪声杂音干扰、音量忽大忽小现象。解说声与现场声无明显比例失调，解说声与背景音乐无明显比例失调。</w:t>
      </w:r>
    </w:p>
    <w:p w:rsidR="00894328" w:rsidRPr="009519CB" w:rsidRDefault="00C86BF5" w:rsidP="009519CB">
      <w:pPr>
        <w:spacing w:line="480" w:lineRule="exact"/>
        <w:ind w:firstLineChars="200" w:firstLine="560"/>
        <w:rPr>
          <w:rFonts w:ascii="Times New Roman" w:eastAsia="仿宋_GB2312" w:hAnsi="Times New Roman" w:cs="Times New Roman"/>
          <w:sz w:val="28"/>
          <w:szCs w:val="32"/>
        </w:rPr>
      </w:pPr>
      <w:r w:rsidRPr="009519CB">
        <w:rPr>
          <w:rFonts w:ascii="Times New Roman" w:eastAsia="仿宋_GB2312" w:hAnsi="Times New Roman" w:cs="Times New Roman"/>
          <w:sz w:val="28"/>
          <w:szCs w:val="32"/>
        </w:rPr>
        <w:t>3.</w:t>
      </w:r>
      <w:r w:rsidRPr="009519CB">
        <w:rPr>
          <w:rFonts w:ascii="Times New Roman" w:eastAsia="仿宋_GB2312" w:hAnsi="Times New Roman" w:cs="Times New Roman"/>
          <w:sz w:val="28"/>
          <w:szCs w:val="32"/>
        </w:rPr>
        <w:t>视频压缩格式及技术参数。视频压缩采用</w:t>
      </w:r>
      <w:r w:rsidRPr="009519CB">
        <w:rPr>
          <w:rFonts w:ascii="Times New Roman" w:eastAsia="仿宋_GB2312" w:hAnsi="Times New Roman" w:cs="Times New Roman"/>
          <w:sz w:val="28"/>
          <w:szCs w:val="32"/>
        </w:rPr>
        <w:t>H.264</w:t>
      </w:r>
      <w:r w:rsidRPr="009519CB">
        <w:rPr>
          <w:rFonts w:ascii="Times New Roman" w:eastAsia="仿宋_GB2312" w:hAnsi="Times New Roman" w:cs="Times New Roman"/>
          <w:sz w:val="28"/>
          <w:szCs w:val="32"/>
        </w:rPr>
        <w:t>编码、</w:t>
      </w:r>
      <w:r w:rsidRPr="009519CB">
        <w:rPr>
          <w:rFonts w:ascii="Times New Roman" w:eastAsia="仿宋_GB2312" w:hAnsi="Times New Roman" w:cs="Times New Roman"/>
          <w:sz w:val="28"/>
          <w:szCs w:val="32"/>
        </w:rPr>
        <w:t>MP4</w:t>
      </w:r>
      <w:r w:rsidRPr="009519CB">
        <w:rPr>
          <w:rFonts w:ascii="Times New Roman" w:eastAsia="仿宋_GB2312" w:hAnsi="Times New Roman" w:cs="Times New Roman"/>
          <w:sz w:val="28"/>
          <w:szCs w:val="32"/>
        </w:rPr>
        <w:t>或</w:t>
      </w:r>
      <w:r w:rsidRPr="009519CB">
        <w:rPr>
          <w:rFonts w:ascii="Times New Roman" w:eastAsia="仿宋_GB2312" w:hAnsi="Times New Roman" w:cs="Times New Roman"/>
          <w:sz w:val="28"/>
          <w:szCs w:val="32"/>
        </w:rPr>
        <w:t>MOV</w:t>
      </w:r>
      <w:r w:rsidRPr="009519CB">
        <w:rPr>
          <w:rFonts w:ascii="Times New Roman" w:eastAsia="仿宋_GB2312" w:hAnsi="Times New Roman" w:cs="Times New Roman"/>
          <w:sz w:val="28"/>
          <w:szCs w:val="32"/>
        </w:rPr>
        <w:t>格式。视频码流率：动态码流的最低码率不得低于</w:t>
      </w:r>
      <w:r w:rsidRPr="009519CB">
        <w:rPr>
          <w:rFonts w:ascii="Times New Roman" w:eastAsia="仿宋_GB2312" w:hAnsi="Times New Roman" w:cs="Times New Roman"/>
          <w:sz w:val="28"/>
          <w:szCs w:val="32"/>
        </w:rPr>
        <w:t>1024Kbit/s</w:t>
      </w:r>
      <w:r w:rsidRPr="009519CB">
        <w:rPr>
          <w:rFonts w:ascii="Times New Roman" w:eastAsia="仿宋_GB2312" w:hAnsi="Times New Roman" w:cs="Times New Roman"/>
          <w:sz w:val="28"/>
          <w:szCs w:val="32"/>
        </w:rPr>
        <w:t>。视频分辨率及宽高比：竖屏视频画幅宽高比不低于</w:t>
      </w:r>
      <w:r w:rsidRPr="009519CB">
        <w:rPr>
          <w:rFonts w:ascii="Times New Roman" w:eastAsia="仿宋_GB2312" w:hAnsi="Times New Roman" w:cs="Times New Roman"/>
          <w:sz w:val="28"/>
          <w:szCs w:val="32"/>
        </w:rPr>
        <w:t>9:16</w:t>
      </w:r>
      <w:r w:rsidRPr="009519CB">
        <w:rPr>
          <w:rFonts w:ascii="Times New Roman" w:eastAsia="仿宋_GB2312" w:hAnsi="Times New Roman" w:cs="Times New Roman"/>
          <w:sz w:val="28"/>
          <w:szCs w:val="32"/>
        </w:rPr>
        <w:t>，分辨率不低于</w:t>
      </w:r>
      <w:r w:rsidRPr="009519CB">
        <w:rPr>
          <w:rFonts w:ascii="Times New Roman" w:eastAsia="仿宋_GB2312" w:hAnsi="Times New Roman" w:cs="Times New Roman"/>
          <w:sz w:val="28"/>
          <w:szCs w:val="32"/>
        </w:rPr>
        <w:t>1080×1920</w:t>
      </w:r>
      <w:r w:rsidRPr="009519CB">
        <w:rPr>
          <w:rFonts w:ascii="Times New Roman" w:eastAsia="仿宋_GB2312" w:hAnsi="Times New Roman" w:cs="Times New Roman"/>
          <w:sz w:val="28"/>
          <w:szCs w:val="32"/>
        </w:rPr>
        <w:t>；横屏视频画幅宽高比不低于</w:t>
      </w:r>
      <w:r w:rsidRPr="009519CB">
        <w:rPr>
          <w:rFonts w:ascii="Times New Roman" w:eastAsia="仿宋_GB2312" w:hAnsi="Times New Roman" w:cs="Times New Roman"/>
          <w:sz w:val="28"/>
          <w:szCs w:val="32"/>
        </w:rPr>
        <w:t>16:9</w:t>
      </w:r>
      <w:r w:rsidRPr="009519CB">
        <w:rPr>
          <w:rFonts w:ascii="Times New Roman" w:eastAsia="仿宋_GB2312" w:hAnsi="Times New Roman" w:cs="Times New Roman"/>
          <w:sz w:val="28"/>
          <w:szCs w:val="32"/>
        </w:rPr>
        <w:t>，分辨率不低于</w:t>
      </w:r>
      <w:r w:rsidRPr="009519CB">
        <w:rPr>
          <w:rFonts w:ascii="Times New Roman" w:eastAsia="仿宋_GB2312" w:hAnsi="Times New Roman" w:cs="Times New Roman"/>
          <w:sz w:val="28"/>
          <w:szCs w:val="32"/>
        </w:rPr>
        <w:t>1920×1080</w:t>
      </w:r>
      <w:r w:rsidRPr="009519CB">
        <w:rPr>
          <w:rFonts w:ascii="Times New Roman" w:eastAsia="仿宋_GB2312" w:hAnsi="Times New Roman" w:cs="Times New Roman"/>
          <w:sz w:val="28"/>
          <w:szCs w:val="32"/>
        </w:rPr>
        <w:t>。</w:t>
      </w:r>
      <w:proofErr w:type="gramStart"/>
      <w:r w:rsidRPr="009519CB">
        <w:rPr>
          <w:rFonts w:ascii="Times New Roman" w:eastAsia="仿宋_GB2312" w:hAnsi="Times New Roman" w:cs="Times New Roman"/>
          <w:sz w:val="28"/>
          <w:szCs w:val="32"/>
        </w:rPr>
        <w:t>视频帧率为</w:t>
      </w:r>
      <w:proofErr w:type="gramEnd"/>
      <w:r w:rsidRPr="009519CB">
        <w:rPr>
          <w:rFonts w:ascii="Times New Roman" w:eastAsia="仿宋_GB2312" w:hAnsi="Times New Roman" w:cs="Times New Roman"/>
          <w:sz w:val="28"/>
          <w:szCs w:val="32"/>
        </w:rPr>
        <w:t>25</w:t>
      </w:r>
      <w:r w:rsidRPr="009519CB">
        <w:rPr>
          <w:rFonts w:ascii="Times New Roman" w:eastAsia="仿宋_GB2312" w:hAnsi="Times New Roman" w:cs="Times New Roman"/>
          <w:sz w:val="28"/>
          <w:szCs w:val="32"/>
        </w:rPr>
        <w:t>帧</w:t>
      </w:r>
      <w:r w:rsidRPr="009519CB">
        <w:rPr>
          <w:rFonts w:ascii="Times New Roman" w:eastAsia="仿宋_GB2312" w:hAnsi="Times New Roman" w:cs="Times New Roman"/>
          <w:sz w:val="28"/>
          <w:szCs w:val="32"/>
        </w:rPr>
        <w:t>/</w:t>
      </w:r>
      <w:r w:rsidRPr="009519CB">
        <w:rPr>
          <w:rFonts w:ascii="Times New Roman" w:eastAsia="仿宋_GB2312" w:hAnsi="Times New Roman" w:cs="Times New Roman"/>
          <w:sz w:val="28"/>
          <w:szCs w:val="32"/>
        </w:rPr>
        <w:t>秒或以上。扫描方式采用逐行扫描。每条</w:t>
      </w:r>
      <w:r w:rsidRPr="009519CB">
        <w:rPr>
          <w:rFonts w:ascii="Times New Roman" w:eastAsia="仿宋_GB2312" w:hAnsi="Times New Roman" w:cs="Times New Roman"/>
          <w:sz w:val="28"/>
          <w:szCs w:val="32"/>
        </w:rPr>
        <w:t>180</w:t>
      </w:r>
      <w:r w:rsidRPr="009519CB">
        <w:rPr>
          <w:rFonts w:ascii="Times New Roman" w:eastAsia="仿宋_GB2312" w:hAnsi="Times New Roman" w:cs="Times New Roman"/>
          <w:sz w:val="28"/>
          <w:szCs w:val="32"/>
        </w:rPr>
        <w:t>秒以内视频不超过</w:t>
      </w:r>
      <w:r w:rsidRPr="009519CB">
        <w:rPr>
          <w:rFonts w:ascii="Times New Roman" w:eastAsia="仿宋_GB2312" w:hAnsi="Times New Roman" w:cs="Times New Roman"/>
          <w:sz w:val="28"/>
          <w:szCs w:val="32"/>
        </w:rPr>
        <w:t>300M</w:t>
      </w:r>
      <w:r w:rsidRPr="009519CB">
        <w:rPr>
          <w:rFonts w:ascii="Times New Roman" w:eastAsia="仿宋_GB2312" w:hAnsi="Times New Roman" w:cs="Times New Roman"/>
          <w:sz w:val="28"/>
          <w:szCs w:val="32"/>
        </w:rPr>
        <w:t>。</w:t>
      </w:r>
    </w:p>
    <w:p w:rsidR="00894328" w:rsidRPr="009519CB" w:rsidRDefault="00C86BF5" w:rsidP="009519CB">
      <w:pPr>
        <w:spacing w:line="480" w:lineRule="exact"/>
        <w:ind w:firstLineChars="200" w:firstLine="560"/>
        <w:rPr>
          <w:rFonts w:ascii="Times New Roman" w:eastAsia="仿宋_GB2312" w:hAnsi="Times New Roman" w:cs="Times New Roman"/>
          <w:sz w:val="28"/>
          <w:szCs w:val="32"/>
        </w:rPr>
      </w:pPr>
      <w:r w:rsidRPr="009519CB">
        <w:rPr>
          <w:rFonts w:ascii="Times New Roman" w:eastAsia="仿宋_GB2312" w:hAnsi="Times New Roman" w:cs="Times New Roman"/>
          <w:sz w:val="28"/>
          <w:szCs w:val="32"/>
        </w:rPr>
        <w:t>4.</w:t>
      </w:r>
      <w:r w:rsidRPr="009519CB">
        <w:rPr>
          <w:rFonts w:ascii="Times New Roman" w:eastAsia="仿宋_GB2312" w:hAnsi="Times New Roman" w:cs="Times New Roman"/>
          <w:sz w:val="28"/>
          <w:szCs w:val="32"/>
        </w:rPr>
        <w:t>音频压缩格式及技术参数。音频压缩采用</w:t>
      </w:r>
      <w:r w:rsidRPr="009519CB">
        <w:rPr>
          <w:rFonts w:ascii="Times New Roman" w:eastAsia="仿宋_GB2312" w:hAnsi="Times New Roman" w:cs="Times New Roman"/>
          <w:sz w:val="28"/>
          <w:szCs w:val="32"/>
        </w:rPr>
        <w:t>AAC</w:t>
      </w:r>
      <w:r w:rsidRPr="009519CB">
        <w:rPr>
          <w:rFonts w:ascii="Times New Roman" w:eastAsia="仿宋_GB2312" w:hAnsi="Times New Roman" w:cs="Times New Roman" w:hint="eastAsia"/>
          <w:sz w:val="28"/>
          <w:szCs w:val="32"/>
        </w:rPr>
        <w:t>（</w:t>
      </w:r>
      <w:r w:rsidRPr="009519CB">
        <w:rPr>
          <w:rFonts w:ascii="Times New Roman" w:eastAsia="仿宋_GB2312" w:hAnsi="Times New Roman" w:cs="Times New Roman"/>
          <w:sz w:val="28"/>
          <w:szCs w:val="32"/>
        </w:rPr>
        <w:t>MPEG4 Part3</w:t>
      </w:r>
      <w:r w:rsidRPr="009519CB">
        <w:rPr>
          <w:rFonts w:ascii="Times New Roman" w:eastAsia="仿宋_GB2312" w:hAnsi="Times New Roman" w:cs="Times New Roman" w:hint="eastAsia"/>
          <w:sz w:val="28"/>
          <w:szCs w:val="32"/>
        </w:rPr>
        <w:t>）</w:t>
      </w:r>
      <w:r w:rsidRPr="009519CB">
        <w:rPr>
          <w:rFonts w:ascii="Times New Roman" w:eastAsia="仿宋_GB2312" w:hAnsi="Times New Roman" w:cs="Times New Roman"/>
          <w:sz w:val="28"/>
          <w:szCs w:val="32"/>
        </w:rPr>
        <w:t>格式，采样率</w:t>
      </w:r>
      <w:r w:rsidRPr="009519CB">
        <w:rPr>
          <w:rFonts w:ascii="Times New Roman" w:eastAsia="仿宋_GB2312" w:hAnsi="Times New Roman" w:cs="Times New Roman"/>
          <w:sz w:val="28"/>
          <w:szCs w:val="32"/>
        </w:rPr>
        <w:t>48KHz</w:t>
      </w:r>
      <w:r w:rsidRPr="009519CB">
        <w:rPr>
          <w:rFonts w:ascii="Times New Roman" w:eastAsia="仿宋_GB2312" w:hAnsi="Times New Roman" w:cs="Times New Roman"/>
          <w:sz w:val="28"/>
          <w:szCs w:val="32"/>
        </w:rPr>
        <w:t>，音频码流率</w:t>
      </w:r>
      <w:r w:rsidRPr="009519CB">
        <w:rPr>
          <w:rFonts w:ascii="Times New Roman" w:eastAsia="仿宋_GB2312" w:hAnsi="Times New Roman" w:cs="Times New Roman"/>
          <w:sz w:val="28"/>
          <w:szCs w:val="32"/>
        </w:rPr>
        <w:t>128Kbps</w:t>
      </w:r>
      <w:r w:rsidRPr="009519CB">
        <w:rPr>
          <w:rFonts w:ascii="Times New Roman" w:eastAsia="仿宋_GB2312" w:hAnsi="Times New Roman" w:cs="Times New Roman"/>
          <w:sz w:val="28"/>
          <w:szCs w:val="32"/>
        </w:rPr>
        <w:t>（恒定）。</w:t>
      </w:r>
    </w:p>
    <w:p w:rsidR="00894328" w:rsidRPr="009519CB" w:rsidRDefault="00C86BF5" w:rsidP="009519CB">
      <w:pPr>
        <w:spacing w:line="480" w:lineRule="exact"/>
        <w:ind w:firstLineChars="200" w:firstLine="560"/>
        <w:rPr>
          <w:rFonts w:ascii="Times New Roman" w:eastAsia="仿宋_GB2312" w:hAnsi="Times New Roman" w:cs="Times New Roman"/>
          <w:sz w:val="28"/>
          <w:szCs w:val="32"/>
        </w:rPr>
      </w:pPr>
      <w:r w:rsidRPr="009519CB">
        <w:rPr>
          <w:rFonts w:ascii="Times New Roman" w:eastAsia="仿宋_GB2312" w:hAnsi="Times New Roman" w:cs="Times New Roman"/>
          <w:sz w:val="28"/>
          <w:szCs w:val="32"/>
        </w:rPr>
        <w:t>5.</w:t>
      </w:r>
      <w:r w:rsidRPr="009519CB">
        <w:rPr>
          <w:rFonts w:ascii="Times New Roman" w:eastAsia="仿宋_GB2312" w:hAnsi="Times New Roman" w:cs="Times New Roman"/>
          <w:sz w:val="28"/>
          <w:szCs w:val="32"/>
        </w:rPr>
        <w:t>字幕文件技术参数。大学生</w:t>
      </w:r>
      <w:proofErr w:type="gramStart"/>
      <w:r w:rsidRPr="009519CB">
        <w:rPr>
          <w:rFonts w:ascii="Times New Roman" w:eastAsia="仿宋_GB2312" w:hAnsi="Times New Roman" w:cs="Times New Roman"/>
          <w:sz w:val="28"/>
          <w:szCs w:val="32"/>
        </w:rPr>
        <w:t>讲思政课</w:t>
      </w:r>
      <w:proofErr w:type="gramEnd"/>
      <w:r w:rsidRPr="009519CB">
        <w:rPr>
          <w:rFonts w:ascii="Times New Roman" w:eastAsia="仿宋_GB2312" w:hAnsi="Times New Roman" w:cs="Times New Roman"/>
          <w:sz w:val="28"/>
          <w:szCs w:val="32"/>
        </w:rPr>
        <w:t>公开课作品可选配字幕。字幕与视频同步封装，不单独提交字幕文件。</w:t>
      </w:r>
    </w:p>
    <w:p w:rsidR="00894328" w:rsidRPr="009519CB" w:rsidRDefault="001F4291" w:rsidP="009519CB">
      <w:pPr>
        <w:spacing w:line="480" w:lineRule="exact"/>
        <w:ind w:firstLineChars="200" w:firstLine="560"/>
        <w:rPr>
          <w:rFonts w:ascii="楷体" w:eastAsia="楷体" w:hAnsi="楷体" w:cs="Times New Roman"/>
          <w:sz w:val="28"/>
          <w:szCs w:val="32"/>
        </w:rPr>
      </w:pPr>
      <w:r w:rsidRPr="009519CB">
        <w:rPr>
          <w:rFonts w:ascii="楷体" w:eastAsia="楷体" w:hAnsi="楷体" w:cs="Times New Roman" w:hint="eastAsia"/>
          <w:sz w:val="28"/>
          <w:szCs w:val="32"/>
        </w:rPr>
        <w:t>（三）</w:t>
      </w:r>
      <w:r w:rsidR="00C86BF5" w:rsidRPr="009519CB">
        <w:rPr>
          <w:rFonts w:ascii="楷体" w:eastAsia="楷体" w:hAnsi="楷体" w:cs="Times New Roman"/>
          <w:sz w:val="28"/>
          <w:szCs w:val="32"/>
        </w:rPr>
        <w:t>宣传图片制作</w:t>
      </w:r>
      <w:r w:rsidR="00027A46" w:rsidRPr="009519CB">
        <w:rPr>
          <w:rFonts w:ascii="楷体" w:eastAsia="楷体" w:hAnsi="楷体" w:cs="Times New Roman" w:hint="eastAsia"/>
          <w:sz w:val="28"/>
          <w:szCs w:val="32"/>
        </w:rPr>
        <w:t>标准</w:t>
      </w:r>
    </w:p>
    <w:p w:rsidR="00894328" w:rsidRPr="009519CB" w:rsidRDefault="00C86BF5" w:rsidP="009519CB">
      <w:pPr>
        <w:spacing w:line="480" w:lineRule="exact"/>
        <w:ind w:firstLineChars="200" w:firstLine="560"/>
        <w:rPr>
          <w:rFonts w:ascii="Times New Roman" w:eastAsia="仿宋_GB2312" w:hAnsi="Times New Roman" w:cs="Times New Roman"/>
          <w:sz w:val="28"/>
          <w:szCs w:val="32"/>
        </w:rPr>
      </w:pPr>
      <w:r w:rsidRPr="009519CB">
        <w:rPr>
          <w:rFonts w:ascii="Times New Roman" w:eastAsia="仿宋_GB2312" w:hAnsi="Times New Roman" w:cs="Times New Roman"/>
          <w:sz w:val="28"/>
          <w:szCs w:val="32"/>
        </w:rPr>
        <w:t>宣传图片应图文清晰，比例为</w:t>
      </w:r>
      <w:r w:rsidRPr="009519CB">
        <w:rPr>
          <w:rFonts w:ascii="Times New Roman" w:eastAsia="仿宋_GB2312" w:hAnsi="Times New Roman" w:cs="Times New Roman"/>
          <w:sz w:val="28"/>
          <w:szCs w:val="32"/>
        </w:rPr>
        <w:t>16:9</w:t>
      </w:r>
      <w:r w:rsidRPr="009519CB">
        <w:rPr>
          <w:rFonts w:ascii="Times New Roman" w:eastAsia="仿宋_GB2312" w:hAnsi="Times New Roman" w:cs="Times New Roman"/>
          <w:sz w:val="28"/>
          <w:szCs w:val="32"/>
        </w:rPr>
        <w:t>，不小于</w:t>
      </w:r>
      <w:r w:rsidRPr="009519CB">
        <w:rPr>
          <w:rFonts w:ascii="Times New Roman" w:eastAsia="仿宋_GB2312" w:hAnsi="Times New Roman" w:cs="Times New Roman"/>
          <w:sz w:val="28"/>
          <w:szCs w:val="32"/>
        </w:rPr>
        <w:t>3M</w:t>
      </w:r>
      <w:r w:rsidRPr="009519CB">
        <w:rPr>
          <w:rFonts w:ascii="Times New Roman" w:eastAsia="仿宋_GB2312" w:hAnsi="Times New Roman" w:cs="Times New Roman"/>
          <w:sz w:val="28"/>
          <w:szCs w:val="32"/>
        </w:rPr>
        <w:t>，格式为</w:t>
      </w:r>
      <w:r w:rsidRPr="009519CB">
        <w:rPr>
          <w:rFonts w:ascii="Times New Roman" w:eastAsia="仿宋_GB2312" w:hAnsi="Times New Roman" w:cs="Times New Roman"/>
          <w:sz w:val="28"/>
          <w:szCs w:val="32"/>
        </w:rPr>
        <w:t>“.JPG”</w:t>
      </w:r>
      <w:r w:rsidRPr="009519CB">
        <w:rPr>
          <w:rFonts w:ascii="Times New Roman" w:eastAsia="仿宋_GB2312" w:hAnsi="Times New Roman" w:cs="Times New Roman"/>
          <w:sz w:val="28"/>
          <w:szCs w:val="32"/>
        </w:rPr>
        <w:t>或</w:t>
      </w:r>
      <w:r w:rsidRPr="009519CB">
        <w:rPr>
          <w:rFonts w:ascii="Times New Roman" w:eastAsia="仿宋_GB2312" w:hAnsi="Times New Roman" w:cs="Times New Roman"/>
          <w:sz w:val="28"/>
          <w:szCs w:val="32"/>
        </w:rPr>
        <w:t>“.JPEG”</w:t>
      </w:r>
      <w:r w:rsidRPr="009519CB">
        <w:rPr>
          <w:rFonts w:ascii="Times New Roman" w:eastAsia="仿宋_GB2312" w:hAnsi="Times New Roman" w:cs="Times New Roman"/>
          <w:sz w:val="28"/>
          <w:szCs w:val="32"/>
        </w:rPr>
        <w:t>。图片要包含作品主题、报送学校、团队师生姓名信息。</w:t>
      </w:r>
    </w:p>
    <w:p w:rsidR="00894328" w:rsidRPr="009519CB" w:rsidRDefault="001F4291" w:rsidP="009519CB">
      <w:pPr>
        <w:spacing w:line="480" w:lineRule="exact"/>
        <w:ind w:firstLineChars="200" w:firstLine="560"/>
        <w:rPr>
          <w:rFonts w:ascii="楷体" w:eastAsia="楷体" w:hAnsi="楷体" w:cs="Times New Roman"/>
          <w:sz w:val="28"/>
          <w:szCs w:val="32"/>
        </w:rPr>
      </w:pPr>
      <w:r w:rsidRPr="009519CB">
        <w:rPr>
          <w:rFonts w:ascii="楷体" w:eastAsia="楷体" w:hAnsi="楷体" w:cs="Times New Roman" w:hint="eastAsia"/>
          <w:sz w:val="28"/>
          <w:szCs w:val="32"/>
        </w:rPr>
        <w:t>（四）</w:t>
      </w:r>
      <w:r w:rsidR="00C86BF5" w:rsidRPr="009519CB">
        <w:rPr>
          <w:rFonts w:ascii="楷体" w:eastAsia="楷体" w:hAnsi="楷体" w:cs="Times New Roman"/>
          <w:sz w:val="28"/>
          <w:szCs w:val="32"/>
        </w:rPr>
        <w:t>教学设计制作</w:t>
      </w:r>
      <w:r w:rsidR="00027A46" w:rsidRPr="009519CB">
        <w:rPr>
          <w:rFonts w:ascii="楷体" w:eastAsia="楷体" w:hAnsi="楷体" w:cs="Times New Roman" w:hint="eastAsia"/>
          <w:sz w:val="28"/>
          <w:szCs w:val="32"/>
        </w:rPr>
        <w:t>标准</w:t>
      </w:r>
    </w:p>
    <w:p w:rsidR="00894328" w:rsidRPr="009519CB" w:rsidRDefault="00C86BF5" w:rsidP="009519CB">
      <w:pPr>
        <w:spacing w:line="480" w:lineRule="exact"/>
        <w:ind w:firstLineChars="200" w:firstLine="560"/>
        <w:rPr>
          <w:rFonts w:ascii="Times New Roman" w:eastAsia="仿宋_GB2312" w:hAnsi="Times New Roman" w:cs="Times New Roman"/>
          <w:sz w:val="28"/>
          <w:szCs w:val="32"/>
        </w:rPr>
      </w:pPr>
      <w:r w:rsidRPr="009519CB">
        <w:rPr>
          <w:rFonts w:ascii="Times New Roman" w:eastAsia="仿宋_GB2312" w:hAnsi="Times New Roman" w:cs="Times New Roman"/>
          <w:sz w:val="28"/>
          <w:szCs w:val="32"/>
        </w:rPr>
        <w:t>教学设计要包含课程主题、对应的思政课有关章节或专题、对应的实践教学基地等育人场馆信息，以及教学目标、教学过程、各条小视频的内容简介和逻辑关系说明，不超过</w:t>
      </w:r>
      <w:r w:rsidRPr="009519CB">
        <w:rPr>
          <w:rFonts w:ascii="Times New Roman" w:eastAsia="仿宋_GB2312" w:hAnsi="Times New Roman" w:cs="Times New Roman"/>
          <w:sz w:val="28"/>
          <w:szCs w:val="32"/>
        </w:rPr>
        <w:t>1500</w:t>
      </w:r>
      <w:r w:rsidRPr="009519CB">
        <w:rPr>
          <w:rFonts w:ascii="Times New Roman" w:eastAsia="仿宋_GB2312" w:hAnsi="Times New Roman" w:cs="Times New Roman"/>
          <w:sz w:val="28"/>
          <w:szCs w:val="32"/>
        </w:rPr>
        <w:t>字。</w:t>
      </w:r>
      <w:r w:rsidR="00C911B6" w:rsidRPr="009519CB">
        <w:rPr>
          <w:rFonts w:ascii="Times New Roman" w:eastAsia="仿宋_GB2312" w:hAnsi="Times New Roman" w:cs="Times New Roman" w:hint="eastAsia"/>
          <w:sz w:val="28"/>
          <w:szCs w:val="32"/>
        </w:rPr>
        <w:t>教学设计的</w:t>
      </w:r>
      <w:r w:rsidRPr="009519CB">
        <w:rPr>
          <w:rFonts w:ascii="Times New Roman" w:eastAsia="仿宋_GB2312" w:hAnsi="Times New Roman" w:cs="Times New Roman"/>
          <w:sz w:val="28"/>
          <w:szCs w:val="32"/>
        </w:rPr>
        <w:t>主标题为黑体二号字，一级标题为黑体三号字，二级标题为楷体三号字，三级标题及以下、正文部分为仿宋三号字，全文行间距</w:t>
      </w:r>
      <w:r w:rsidRPr="009519CB">
        <w:rPr>
          <w:rFonts w:ascii="Times New Roman" w:eastAsia="仿宋_GB2312" w:hAnsi="Times New Roman" w:cs="Times New Roman"/>
          <w:sz w:val="28"/>
          <w:szCs w:val="32"/>
        </w:rPr>
        <w:t>29</w:t>
      </w:r>
      <w:r w:rsidRPr="009519CB">
        <w:rPr>
          <w:rFonts w:ascii="Times New Roman" w:eastAsia="仿宋_GB2312" w:hAnsi="Times New Roman" w:cs="Times New Roman"/>
          <w:sz w:val="28"/>
          <w:szCs w:val="32"/>
        </w:rPr>
        <w:t>磅，格式为</w:t>
      </w:r>
      <w:r w:rsidRPr="009519CB">
        <w:rPr>
          <w:rFonts w:ascii="Times New Roman" w:eastAsia="仿宋_GB2312" w:hAnsi="Times New Roman" w:cs="Times New Roman"/>
          <w:sz w:val="28"/>
          <w:szCs w:val="32"/>
        </w:rPr>
        <w:t>“.PDF”</w:t>
      </w:r>
      <w:r w:rsidRPr="009519CB">
        <w:rPr>
          <w:rFonts w:ascii="Times New Roman" w:eastAsia="仿宋_GB2312" w:hAnsi="Times New Roman" w:cs="Times New Roman"/>
          <w:sz w:val="28"/>
          <w:szCs w:val="32"/>
        </w:rPr>
        <w:t>。</w:t>
      </w:r>
    </w:p>
    <w:sectPr w:rsidR="00894328" w:rsidRPr="009519CB">
      <w:footerReference w:type="default" r:id="rId7"/>
      <w:pgSz w:w="11906" w:h="16838"/>
      <w:pgMar w:top="2098" w:right="1800" w:bottom="1984" w:left="1800" w:header="851" w:footer="1361" w:gutter="0"/>
      <w:pgNumType w:start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D186A" w:rsidRDefault="00AD186A">
      <w:r>
        <w:separator/>
      </w:r>
    </w:p>
  </w:endnote>
  <w:endnote w:type="continuationSeparator" w:id="0">
    <w:p w:rsidR="00AD186A" w:rsidRDefault="00AD18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altName w:val="仿宋_GB2312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94328" w:rsidRDefault="00C86BF5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894328" w:rsidRDefault="00C86BF5">
                          <w:pPr>
                            <w:pStyle w:val="a3"/>
                            <w:rPr>
                              <w:rFonts w:ascii="宋体" w:eastAsia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ascii="Times New Roman" w:eastAsia="宋体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Times New Roman" w:eastAsia="宋体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eastAsia="宋体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Times New Roman" w:eastAsia="宋体" w:hAnsi="Times New Roman" w:cs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ascii="Times New Roman" w:eastAsia="宋体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宋体" w:eastAsia="宋体" w:hAnsi="宋体" w:cs="宋体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" filled="f" stroked="f" strokeweight=".5pt">
              <v:textbox style="mso-fit-shape-to-text:t" inset="0,0,0,0">
                <w:txbxContent>
                  <w:p w:rsidR="00894328" w:rsidRDefault="00C86BF5">
                    <w:pPr>
                      <w:pStyle w:val="a3"/>
                      <w:rPr>
                        <w:rFonts w:ascii="宋体" w:eastAsia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ascii="Times New Roman" w:eastAsia="宋体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Times New Roman" w:eastAsia="宋体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Times New Roman" w:eastAsia="宋体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Times New Roman" w:eastAsia="宋体" w:hAnsi="Times New Roman" w:cs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ascii="Times New Roman" w:eastAsia="宋体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宋体" w:eastAsia="宋体" w:hAnsi="宋体" w:cs="宋体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D186A" w:rsidRDefault="00AD186A">
      <w:r>
        <w:separator/>
      </w:r>
    </w:p>
  </w:footnote>
  <w:footnote w:type="continuationSeparator" w:id="0">
    <w:p w:rsidR="00AD186A" w:rsidRDefault="00AD186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2EC6"/>
    <w:rsid w:val="F62DBB7C"/>
    <w:rsid w:val="F7F89CC9"/>
    <w:rsid w:val="FF9B05AF"/>
    <w:rsid w:val="00024E9F"/>
    <w:rsid w:val="00027A46"/>
    <w:rsid w:val="000E5AD8"/>
    <w:rsid w:val="001B1554"/>
    <w:rsid w:val="001F4291"/>
    <w:rsid w:val="001F6F2E"/>
    <w:rsid w:val="002047E0"/>
    <w:rsid w:val="003001BA"/>
    <w:rsid w:val="00431392"/>
    <w:rsid w:val="00442FE5"/>
    <w:rsid w:val="004610D0"/>
    <w:rsid w:val="00505B07"/>
    <w:rsid w:val="006C2D74"/>
    <w:rsid w:val="007B5A7B"/>
    <w:rsid w:val="00894328"/>
    <w:rsid w:val="009519CB"/>
    <w:rsid w:val="00AB2EC6"/>
    <w:rsid w:val="00AD186A"/>
    <w:rsid w:val="00B27FB4"/>
    <w:rsid w:val="00B82872"/>
    <w:rsid w:val="00C75DE9"/>
    <w:rsid w:val="00C86BF5"/>
    <w:rsid w:val="00C911B6"/>
    <w:rsid w:val="00E170B4"/>
    <w:rsid w:val="00F14512"/>
    <w:rsid w:val="00F52E79"/>
    <w:rsid w:val="00FA542C"/>
    <w:rsid w:val="3EA72A0A"/>
    <w:rsid w:val="3EDC1644"/>
    <w:rsid w:val="73B329C9"/>
    <w:rsid w:val="75DDF96E"/>
    <w:rsid w:val="7FFFD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5B18E50"/>
  <w15:docId w15:val="{F8B49E4E-2BD9-4B0C-A46A-CA7CA41261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uiPriority w:val="99"/>
    <w:unhideWhenUsed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189</Words>
  <Characters>1079</Characters>
  <Application>Microsoft Office Word</Application>
  <DocSecurity>0</DocSecurity>
  <Lines>8</Lines>
  <Paragraphs>2</Paragraphs>
  <ScaleCrop>false</ScaleCrop>
  <Company/>
  <LinksUpToDate>false</LinksUpToDate>
  <CharactersWithSpaces>1266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 y</dc:creator>
  <cp:lastModifiedBy>DELL</cp:lastModifiedBy>
  <cp:revision>14</cp:revision>
  <dcterms:created xsi:type="dcterms:W3CDTF">2024-06-05T02:34:00Z</dcterms:created>
  <dcterms:modified xsi:type="dcterms:W3CDTF">2024-06-28T08:30:00Z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2052-11.8.2.9831</vt:lpwstr>
  </property>
  <property fmtid="{D5CDD505-2E9C-101B-9397-08002B2CF9AE}" pid="3" name="ICV">
    <vt:lpwstr>4521D552C7D3664FE6146866988226B2</vt:lpwstr>
  </property>
</Properties>
</file>